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CA1CAB" w:rsidRPr="00CA1CAB" w14:paraId="4E3E9AD9" w14:textId="77777777" w:rsidTr="00CA1CAB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631AB68B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  <w:t>Первая помощь при травме глаз</w:t>
            </w:r>
          </w:p>
          <w:p w14:paraId="12D9DF12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Глаз - важнейший из органов чувств, необходимый человеку для ориентации в пространстве. При нарушении зрения человек становится беспомощным, беззащитным и зависимым от других. Таким образом, помимо симптомов поражения глаз, у пострадавшего появляется особое чувство беззащитности и страха. Об этом должен знать человек, оказывающий первую помощь.</w:t>
            </w:r>
          </w:p>
          <w:p w14:paraId="4B4F7095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Глазные травмы разнообразны как по характеру, так и по степени тяжести. В данной статье рассмотрим первую помощь при глазных травмах трех видов: ранения инородными телами, химические ожоги едкими жидкостями, тупые травмы, возникающие при ушибе или ударе. Некоторые профессии сопряжены с повышенным риском глазных травм. Особенно часто получают повреждения глаз столяры, плотники, слесари или люди, работающие с различными химикатами. Орган зрения можно травмировать, занимаясь спортом или играя, во время драки или в результате дорожных происшествий.</w:t>
            </w:r>
          </w:p>
          <w:p w14:paraId="419EE310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Помимо ожогов химическими веществами, часто встречаются механические травмы глаз, вызванные ударом тупым предметом или попаданием инородного тела. Степень тяжести повреждения различна - от незначительной царапины, воспаления соединительной оболочки глаза до посттравматической глаукомы, катаракты, отслойки сетчатки. Инородные предметы при попадании в глаз могут поцарапать или явиться причиной проникающего ранения. Мелкие инородные тела только с первого взгляда кажутся неопасными. Иногда возникают неожиданные затруднения даже при удалении пылинки, соринки или маленькой мушки.</w:t>
            </w:r>
          </w:p>
          <w:p w14:paraId="0779BBFA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95250" distR="95250" simplePos="0" relativeHeight="251659264" behindDoc="0" locked="0" layoutInCell="1" allowOverlap="0" wp14:anchorId="1534F4A4" wp14:editId="2B99ED74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667000" cy="2000250"/>
                  <wp:effectExtent l="0" t="0" r="0" b="0"/>
                  <wp:wrapSquare wrapText="bothSides"/>
                  <wp:docPr id="2" name="Рисунок 1" descr="Орган зрения челове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рган зрения челове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Тупые травмы глаз являются следствием удара по глазному яблоку каким-нибудь предметом. Признаками такой травмы могут быть: кровоизлияния, отек, разрывы тканей. Тупая травма, возникающая при ушибе или ударе, в народе называется «фингалом». Сопротивляемость глазного яблока воздействию тупой силы достаточно большая, однако пациент, перенесший такую травму, должен обязательно обратиться к окулисту. Если повреждено глазное яблоко или костные стенки глазницы, необходима операция. После тупых травм в передней камере глаза можно увидеть маленькое пятнышко крови - это кровоизлияние. Кровоизлияние в передней камере может иметь отдаленные последствия, поэтому больного следует госпитализировать, ему необходим постельный режим. После тупых травм может начаться </w:t>
            </w:r>
            <w:hyperlink r:id="rId6" w:history="1">
              <w:r w:rsidRPr="00CA1CA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глаукома</w:t>
              </w:r>
            </w:hyperlink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измениться цвет роговицы.</w:t>
            </w:r>
          </w:p>
          <w:p w14:paraId="642D0D28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Попадание в глаз инородного тела</w:t>
            </w:r>
          </w:p>
          <w:p w14:paraId="2F5E9F3C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Будьте предельно осторожны при попадании твердого инородного тела в глаз например, металлической или древесной стружки, осколков стекла или камня. Человек, оказывающий первую помощь, не должен пытаться удалить твердое инородное тело: желательно это должен сделать окулист. Неопытный человек, удаляя инородный предмет, может повредить роговицу, а последствия даже незначительной царапины могут быть тяжелыми. Встречаются случаи глазных повреждений, которые не поддаются излечению. При попадании в глаз твердого инородного тела пострадавшего необходимо немедленно доставить в ближайшее медицинское учреждение. Оказывающий первую помощь должен наложить повязку на оба глаза пострадавшего. Это особенно важно, потому что оба глаза двигаются синхронно, даже в том случае, если один из них перевязан. Так как человек непроизвольно двигает и поврежденным глазом, то вероятность усугубления повреждения повышается.</w:t>
            </w:r>
          </w:p>
          <w:p w14:paraId="5C0F8342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Мягкие инородные тела в определенных случаях может осторожно удалить человек, оказывающий первую помощь. Затем пострадавшего все равно необходимо отвезти к окулисту, чтобы врач мог осмотреть травмированный глаз. В данном случае травма может быть опаснее, чем кажется на первый взгляд и только специалист может оценить степень опасности для зрения.</w:t>
            </w:r>
          </w:p>
          <w:p w14:paraId="5A2B593C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Как удалить инородное тело из-под верхнего века?</w:t>
            </w:r>
          </w:p>
          <w:p w14:paraId="4C0B3FF8" w14:textId="77777777" w:rsidR="00CA1CAB" w:rsidRPr="00CA1CAB" w:rsidRDefault="00CA1CAB" w:rsidP="00CA1C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Попросите пострадавшего направить свой взгляд вниз.</w:t>
            </w:r>
          </w:p>
          <w:p w14:paraId="66A1D985" w14:textId="77777777" w:rsidR="00CA1CAB" w:rsidRPr="00CA1CAB" w:rsidRDefault="00CA1CAB" w:rsidP="00CA1C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Захватите пальцами его верхнее веко у ресниц.</w:t>
            </w:r>
          </w:p>
          <w:p w14:paraId="6A22A7A5" w14:textId="77777777" w:rsidR="00CA1CAB" w:rsidRPr="00CA1CAB" w:rsidRDefault="00CA1CAB" w:rsidP="00CA1C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Потяните верхнее веко вниз поверх нижнего.</w:t>
            </w:r>
          </w:p>
          <w:p w14:paraId="4E864719" w14:textId="77777777" w:rsidR="00CA1CAB" w:rsidRPr="00CA1CAB" w:rsidRDefault="00CA1CAB" w:rsidP="00CA1C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Отпустите верхнее веко, чтобы оно вернулось на место. Ресницы нижнего века задержат инородное тело словно щетки. При необходимости повторите процедуру.</w:t>
            </w:r>
          </w:p>
          <w:p w14:paraId="106261FA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Как удалить инородное тело из-под нижнего века?</w:t>
            </w:r>
          </w:p>
          <w:p w14:paraId="295569C5" w14:textId="77777777" w:rsidR="00CA1CAB" w:rsidRPr="00CA1CAB" w:rsidRDefault="00CA1CAB" w:rsidP="00CA1C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Попросите пострадавшего направить взгляд вверх.</w:t>
            </w:r>
          </w:p>
          <w:p w14:paraId="4CC77C03" w14:textId="77777777" w:rsidR="00CA1CAB" w:rsidRPr="00CA1CAB" w:rsidRDefault="00CA1CAB" w:rsidP="00CA1C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Потяните его нижнее веко вниз.</w:t>
            </w:r>
          </w:p>
          <w:p w14:paraId="1BED69F1" w14:textId="77777777" w:rsidR="00CA1CAB" w:rsidRPr="00CA1CAB" w:rsidRDefault="00CA1CAB" w:rsidP="00CA1C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Удалите инородное тело уголком чистого носового платка.</w:t>
            </w:r>
          </w:p>
          <w:p w14:paraId="7E05F6C6" w14:textId="77777777" w:rsidR="00CA1CAB" w:rsidRPr="00CA1CAB" w:rsidRDefault="00CA1CAB" w:rsidP="00CA1C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 в коем случае не пользуйтесь палочкой с ватой или бумажными носовыми салфетками, потому что в глазу могут остаться их волокна.</w:t>
            </w:r>
          </w:p>
          <w:p w14:paraId="45D8FAEC" w14:textId="77777777" w:rsidR="00CA1CAB" w:rsidRPr="00CA1CAB" w:rsidRDefault="00CA1CAB" w:rsidP="00CA1C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Инородные тела удаляйте по направлению к носу.</w:t>
            </w:r>
          </w:p>
          <w:p w14:paraId="301F0647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 крепко держать нижнее веко и не пугаться, если пострадавший начнет неосознанно моргать, когда вы дотронетесь до его глаза.</w:t>
            </w:r>
          </w:p>
          <w:p w14:paraId="3140A3C4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Наложенные на глаза пострадавшего повязки не должны быть плотно прижаты и туго зафиксированы. Во избежание возможных инфекций необходимо использовать только стерильные повязки.</w:t>
            </w:r>
          </w:p>
          <w:p w14:paraId="17D7651B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Постоянно находитесь рядом с пострадавшим. Дождитесь прибытия врача. Не позволяйте пострадавшему тереть глаза, чтобы избежать их большего повреждения.</w:t>
            </w:r>
          </w:p>
          <w:p w14:paraId="3D4E7A8D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Ожог глаза химическими веществами</w:t>
            </w:r>
          </w:p>
          <w:p w14:paraId="06C0407A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 </w:t>
            </w:r>
            <w:hyperlink r:id="rId7" w:history="1">
              <w:r w:rsidRPr="00CA1CA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ожоге глаза химическими веществами</w:t>
              </w:r>
            </w:hyperlink>
            <w:r w:rsidRPr="00CA1C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пострадавшим требуется неотложная медицинская помощь. Глаз необходимо быстрее промыть водой: только так можно уберечь роговицу и соединительную оболочку от дальнейшего воздействия щелочи или кислоты. Пораженный орган зрения следует постоянно промывать водой даже по дороге в клинику глазных болезней. Часто после таких травм мутнеет роговица глаза. При своевременно оказанной помощи обычно удается восстановить остроту зрения, для этого проводится операция с пластикой конъюнктивы.</w:t>
            </w:r>
          </w:p>
          <w:p w14:paraId="18764637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Pr="00CA1CA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Инородное тело в глазу</w:t>
              </w:r>
            </w:hyperlink>
          </w:p>
          <w:p w14:paraId="0C7060CF" w14:textId="77777777" w:rsidR="00CA1CAB" w:rsidRPr="00CA1CAB" w:rsidRDefault="00CA1CAB" w:rsidP="00CA1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Pr="00CA1CAB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Катаракта</w:t>
              </w:r>
            </w:hyperlink>
          </w:p>
        </w:tc>
      </w:tr>
    </w:tbl>
    <w:p w14:paraId="52C752C5" w14:textId="77777777" w:rsidR="00CA1CAB" w:rsidRPr="00CA1CAB" w:rsidRDefault="00CA1CAB" w:rsidP="00CA1CA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CA1CAB" w:rsidRPr="00CA1CAB" w14:paraId="16E974DD" w14:textId="77777777" w:rsidTr="00CA1CAB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43BF2489" w14:textId="77777777" w:rsidR="00CA1CAB" w:rsidRPr="00CA1CAB" w:rsidRDefault="00CA1CAB" w:rsidP="00CA1C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A1C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материалы на сайте размещены для справки. Перед началом лечения проконсультируйтесь с врачом.</w:t>
            </w:r>
          </w:p>
        </w:tc>
      </w:tr>
    </w:tbl>
    <w:p w14:paraId="04C074D7" w14:textId="77777777" w:rsidR="00690CAB" w:rsidRDefault="00690CAB"/>
    <w:sectPr w:rsidR="00690CAB" w:rsidSect="00CA1C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B740E"/>
    <w:multiLevelType w:val="multilevel"/>
    <w:tmpl w:val="FCD0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2223F"/>
    <w:multiLevelType w:val="multilevel"/>
    <w:tmpl w:val="079E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838966">
    <w:abstractNumId w:val="1"/>
  </w:num>
  <w:num w:numId="2" w16cid:durableId="103843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80"/>
    <w:rsid w:val="00064ACE"/>
    <w:rsid w:val="004E0080"/>
    <w:rsid w:val="00690CAB"/>
    <w:rsid w:val="00C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F983B-58E4-436D-B5D3-D82BCE8B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torland.ru/inorodnoe_telo_v_glaz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ktorland.ru/himicheskij_ozho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torland.ru/glaukoma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ktorland.ru/katarak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2024-11-21T12:25:00Z</dcterms:created>
  <dcterms:modified xsi:type="dcterms:W3CDTF">2024-11-21T12:25:00Z</dcterms:modified>
</cp:coreProperties>
</file>